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0475" w14:textId="05240B93" w:rsidR="006C5A4C" w:rsidRPr="006C5A4C" w:rsidRDefault="006C5A4C" w:rsidP="006C5A4C">
      <w:pPr>
        <w:jc w:val="center"/>
        <w:rPr>
          <w:b/>
          <w:bCs/>
        </w:rPr>
      </w:pPr>
      <w:r w:rsidRPr="006C5A4C">
        <w:rPr>
          <w:b/>
          <w:bCs/>
        </w:rPr>
        <w:t>ESSENTIAE LAB</w:t>
      </w:r>
    </w:p>
    <w:p w14:paraId="0CA4C337" w14:textId="7CB33AD6" w:rsidR="006C5A4C" w:rsidRPr="006C5A4C" w:rsidRDefault="006C5A4C" w:rsidP="006C5A4C">
      <w:pPr>
        <w:jc w:val="center"/>
      </w:pPr>
      <w:r w:rsidRPr="006C5A4C">
        <w:rPr>
          <w:i/>
          <w:iCs/>
        </w:rPr>
        <w:t>La linea premium che abbraccia scienza e natura </w:t>
      </w:r>
      <w:r>
        <w:rPr>
          <w:i/>
          <w:iCs/>
        </w:rPr>
        <w:br/>
      </w:r>
      <w:r w:rsidRPr="006C5A4C">
        <w:rPr>
          <w:i/>
          <w:iCs/>
        </w:rPr>
        <w:t>per una beauty routine quotidiana completa e performante.</w:t>
      </w:r>
    </w:p>
    <w:p w14:paraId="27E1C862" w14:textId="77777777" w:rsidR="006C5A4C" w:rsidRPr="006C5A4C" w:rsidRDefault="006C5A4C" w:rsidP="009A622B">
      <w:pPr>
        <w:jc w:val="both"/>
      </w:pPr>
      <w:r w:rsidRPr="006C5A4C">
        <w:t> </w:t>
      </w:r>
    </w:p>
    <w:p w14:paraId="45B41164" w14:textId="2204C35E" w:rsidR="005E17A0" w:rsidRDefault="005E17A0" w:rsidP="005E17A0">
      <w:pPr>
        <w:jc w:val="both"/>
        <w:rPr>
          <w:rFonts w:ascii="Aptos" w:eastAsia="Aptos" w:hAnsi="Aptos" w:cs="Aptos"/>
        </w:rPr>
      </w:pPr>
      <w:r w:rsidRPr="005E17A0">
        <w:rPr>
          <w:rFonts w:ascii="Aptos" w:eastAsia="Aptos" w:hAnsi="Aptos" w:cs="Aptos"/>
          <w:b/>
          <w:bCs/>
        </w:rPr>
        <w:t>Conad</w:t>
      </w:r>
      <w:r w:rsidRPr="005E17A0">
        <w:rPr>
          <w:rFonts w:ascii="Arial" w:eastAsia="Aptos" w:hAnsi="Arial" w:cs="Arial"/>
          <w:b/>
          <w:bCs/>
        </w:rPr>
        <w:t> </w:t>
      </w:r>
      <w:r w:rsidRPr="005E17A0">
        <w:rPr>
          <w:rFonts w:ascii="Aptos" w:eastAsia="Aptos" w:hAnsi="Aptos" w:cs="Aptos"/>
          <w:b/>
          <w:bCs/>
        </w:rPr>
        <w:t>Essentiae</w:t>
      </w:r>
      <w:r w:rsidRPr="005E17A0">
        <w:rPr>
          <w:rFonts w:ascii="Arial" w:eastAsia="Aptos" w:hAnsi="Arial" w:cs="Arial"/>
          <w:b/>
          <w:bCs/>
        </w:rPr>
        <w:t> </w:t>
      </w:r>
      <w:r w:rsidRPr="005E17A0">
        <w:rPr>
          <w:rFonts w:ascii="Aptos" w:eastAsia="Aptos" w:hAnsi="Aptos" w:cs="Aptos"/>
          <w:b/>
          <w:bCs/>
        </w:rPr>
        <w:t>LAB </w:t>
      </w:r>
      <w:r w:rsidRPr="005E17A0">
        <w:rPr>
          <w:rFonts w:ascii="Aptos" w:eastAsia="Aptos" w:hAnsi="Aptos" w:cs="Aptos"/>
        </w:rPr>
        <w:t>è la linea premium di prodotti per la cura di viso, corpo</w:t>
      </w:r>
      <w:r w:rsidR="00DD0251">
        <w:rPr>
          <w:rFonts w:ascii="Aptos" w:eastAsia="Aptos" w:hAnsi="Aptos" w:cs="Aptos"/>
        </w:rPr>
        <w:t xml:space="preserve">, </w:t>
      </w:r>
      <w:r w:rsidRPr="005E17A0">
        <w:rPr>
          <w:rFonts w:ascii="Aptos" w:eastAsia="Aptos" w:hAnsi="Aptos" w:cs="Aptos"/>
        </w:rPr>
        <w:t>capello</w:t>
      </w:r>
      <w:r w:rsidR="00DD0251">
        <w:rPr>
          <w:rFonts w:ascii="Aptos" w:eastAsia="Aptos" w:hAnsi="Aptos" w:cs="Aptos"/>
        </w:rPr>
        <w:t xml:space="preserve"> e igiene orale,</w:t>
      </w:r>
      <w:r w:rsidRPr="005E17A0">
        <w:rPr>
          <w:rFonts w:ascii="Aptos" w:eastAsia="Aptos" w:hAnsi="Aptos" w:cs="Aptos"/>
        </w:rPr>
        <w:t xml:space="preserve"> na</w:t>
      </w:r>
      <w:r w:rsidR="00745984">
        <w:rPr>
          <w:rFonts w:ascii="Aptos" w:eastAsia="Aptos" w:hAnsi="Aptos" w:cs="Aptos"/>
        </w:rPr>
        <w:t xml:space="preserve">ta </w:t>
      </w:r>
      <w:r w:rsidRPr="005E17A0">
        <w:rPr>
          <w:rFonts w:ascii="Aptos" w:eastAsia="Aptos" w:hAnsi="Aptos" w:cs="Aptos"/>
        </w:rPr>
        <w:t>per rispondere a un cambiamento ormai evidente nel modo in cui le persone vivono il benessere e la cura di sé.  </w:t>
      </w:r>
    </w:p>
    <w:p w14:paraId="2E4F9ADF" w14:textId="70AD5C1F" w:rsidR="00D22C51" w:rsidRDefault="00D22C51" w:rsidP="005E17A0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In un contesto </w:t>
      </w:r>
      <w:r w:rsidRPr="2D5D9A7D">
        <w:rPr>
          <w:rFonts w:ascii="Aptos" w:eastAsia="Aptos" w:hAnsi="Aptos" w:cs="Aptos"/>
        </w:rPr>
        <w:t>che ci chiede di essere costantemente connessi, disponibili e performanti,</w:t>
      </w:r>
      <w:r>
        <w:rPr>
          <w:rFonts w:ascii="Aptos" w:eastAsia="Aptos" w:hAnsi="Aptos" w:cs="Aptos"/>
        </w:rPr>
        <w:t xml:space="preserve"> </w:t>
      </w:r>
      <w:r w:rsidRPr="2D5D9A7D">
        <w:rPr>
          <w:rFonts w:ascii="Aptos" w:eastAsia="Aptos" w:hAnsi="Aptos" w:cs="Aptos"/>
        </w:rPr>
        <w:t xml:space="preserve">la beauty routine non è più solo un gesto estetico: diventa un tempo personale, un bisogno di rituali essenziali, immediati e credibili, capaci di unire efficacia reale e piacere d’uso. </w:t>
      </w:r>
    </w:p>
    <w:p w14:paraId="198590B7" w14:textId="408682B7" w:rsidR="00D22C51" w:rsidRPr="00D22C51" w:rsidRDefault="00D22C51" w:rsidP="00D95603">
      <w:pPr>
        <w:jc w:val="both"/>
      </w:pPr>
      <w:r w:rsidRPr="00D95603">
        <w:rPr>
          <w:rFonts w:ascii="Aptos" w:eastAsia="Aptos" w:hAnsi="Aptos" w:cs="Aptos"/>
        </w:rPr>
        <w:t xml:space="preserve">Essentiae LAB si inserisce esattamente qui: nell’ascolto delle esigenze contemporanee e nella trasformazione della routine in un gesto </w:t>
      </w:r>
      <w:r w:rsidR="00422C67">
        <w:rPr>
          <w:rFonts w:ascii="Aptos" w:eastAsia="Aptos" w:hAnsi="Aptos" w:cs="Aptos"/>
        </w:rPr>
        <w:t>individuale</w:t>
      </w:r>
      <w:r w:rsidRPr="00D95603">
        <w:rPr>
          <w:rFonts w:ascii="Aptos" w:eastAsia="Aptos" w:hAnsi="Aptos" w:cs="Aptos"/>
        </w:rPr>
        <w:t>, concreto e accessibile.</w:t>
      </w:r>
      <w:r w:rsidR="00D95603">
        <w:rPr>
          <w:rFonts w:ascii="Aptos" w:eastAsia="Aptos" w:hAnsi="Aptos" w:cs="Aptos"/>
        </w:rPr>
        <w:t xml:space="preserve"> Una</w:t>
      </w:r>
      <w:r w:rsidRPr="00D22C51">
        <w:t xml:space="preserve"> linea pensata per garantire, anche a casa, risultati e performance paragonabili a quelli dei trattamenti professionali, attraverso pochi gesti essenziali.</w:t>
      </w:r>
    </w:p>
    <w:p w14:paraId="19C8F7D1" w14:textId="6A9A2804" w:rsidR="00D22C51" w:rsidRDefault="00D22C51" w:rsidP="00DD0251">
      <w:pPr>
        <w:jc w:val="both"/>
        <w:rPr>
          <w:rFonts w:ascii="Aptos" w:eastAsia="Aptos" w:hAnsi="Aptos" w:cs="Aptos"/>
        </w:rPr>
      </w:pPr>
      <w:r w:rsidRPr="2D5D9A7D">
        <w:rPr>
          <w:rFonts w:ascii="Aptos" w:eastAsia="Aptos" w:hAnsi="Aptos" w:cs="Aptos"/>
        </w:rPr>
        <w:t xml:space="preserve">L’unicità di Essentiae LAB risiede nel suo </w:t>
      </w:r>
      <w:r w:rsidRPr="2D5D9A7D">
        <w:rPr>
          <w:rFonts w:ascii="Aptos" w:eastAsia="Aptos" w:hAnsi="Aptos" w:cs="Aptos"/>
          <w:b/>
          <w:bCs/>
        </w:rPr>
        <w:t>equilibrio identitario tra scienza e natura</w:t>
      </w:r>
      <w:r w:rsidRPr="2D5D9A7D">
        <w:rPr>
          <w:rFonts w:ascii="Aptos" w:eastAsia="Aptos" w:hAnsi="Aptos" w:cs="Aptos"/>
        </w:rPr>
        <w:t>.</w:t>
      </w:r>
      <w:r w:rsidRPr="00387B90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Principi attivi riconosciuti e solidi </w:t>
      </w:r>
      <w:r w:rsidRPr="2D5D9A7D">
        <w:rPr>
          <w:rFonts w:ascii="Aptos" w:eastAsia="Aptos" w:hAnsi="Aptos" w:cs="Aptos"/>
        </w:rPr>
        <w:t xml:space="preserve">nel </w:t>
      </w:r>
      <w:r>
        <w:rPr>
          <w:rFonts w:ascii="Aptos" w:eastAsia="Aptos" w:hAnsi="Aptos" w:cs="Aptos"/>
        </w:rPr>
        <w:t xml:space="preserve">panorama cosmetico </w:t>
      </w:r>
      <w:r w:rsidRPr="2D5D9A7D">
        <w:rPr>
          <w:rFonts w:ascii="Aptos" w:eastAsia="Aptos" w:hAnsi="Aptos" w:cs="Aptos"/>
        </w:rPr>
        <w:t xml:space="preserve">dialogano con estratti botanici accuratamente selezionati </w:t>
      </w:r>
      <w:r>
        <w:rPr>
          <w:rFonts w:ascii="Aptos" w:eastAsia="Aptos" w:hAnsi="Aptos" w:cs="Aptos"/>
        </w:rPr>
        <w:t>per soddisfare il bisogno del trattamento.</w:t>
      </w:r>
      <w:r w:rsidRPr="2D5D9A7D">
        <w:rPr>
          <w:rFonts w:ascii="Aptos" w:eastAsia="Aptos" w:hAnsi="Aptos" w:cs="Aptos"/>
        </w:rPr>
        <w:t xml:space="preserve"> </w:t>
      </w:r>
    </w:p>
    <w:p w14:paraId="1977D91A" w14:textId="3C577332" w:rsidR="00D95603" w:rsidRDefault="00D95603" w:rsidP="00D95603">
      <w:pPr>
        <w:shd w:val="clear" w:color="auto" w:fill="FFFFFF" w:themeFill="background1"/>
        <w:spacing w:after="21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</w:t>
      </w:r>
      <w:r w:rsidRPr="00073B50">
        <w:rPr>
          <w:rFonts w:ascii="Aptos" w:eastAsia="Aptos" w:hAnsi="Aptos" w:cs="Aptos"/>
        </w:rPr>
        <w:t xml:space="preserve">a </w:t>
      </w:r>
      <w:proofErr w:type="spellStart"/>
      <w:r w:rsidRPr="00851EFF">
        <w:rPr>
          <w:rFonts w:ascii="Aptos" w:eastAsia="Aptos" w:hAnsi="Aptos" w:cs="Aptos"/>
          <w:b/>
          <w:bCs/>
        </w:rPr>
        <w:t>multisensorialità</w:t>
      </w:r>
      <w:proofErr w:type="spellEnd"/>
      <w:r w:rsidRPr="00073B50">
        <w:rPr>
          <w:rFonts w:ascii="Aptos" w:eastAsia="Aptos" w:hAnsi="Aptos" w:cs="Aptos"/>
        </w:rPr>
        <w:t xml:space="preserve"> è una leva centrale dell’esperienza d</w:t>
      </w:r>
      <w:r>
        <w:rPr>
          <w:rFonts w:ascii="Aptos" w:eastAsia="Aptos" w:hAnsi="Aptos" w:cs="Aptos"/>
        </w:rPr>
        <w:t>ella linea:</w:t>
      </w:r>
      <w:r w:rsidRPr="00E2004B">
        <w:rPr>
          <w:rFonts w:ascii="Aptos" w:eastAsia="Aptos" w:hAnsi="Aptos" w:cs="Aptos"/>
        </w:rPr>
        <w:t xml:space="preserve"> </w:t>
      </w:r>
      <w:r w:rsidRPr="2D5D9A7D">
        <w:rPr>
          <w:rFonts w:ascii="Aptos" w:eastAsia="Aptos" w:hAnsi="Aptos" w:cs="Aptos"/>
        </w:rPr>
        <w:t>rafforza la percezione di efficacia e restituisce alla routine la sua dimensione più contemporanea, fatta di risultati ma anche di benessere</w:t>
      </w:r>
      <w:r>
        <w:rPr>
          <w:rFonts w:ascii="Aptos" w:eastAsia="Aptos" w:hAnsi="Aptos" w:cs="Aptos"/>
        </w:rPr>
        <w:t>. Le t</w:t>
      </w:r>
      <w:r w:rsidRPr="00073B50">
        <w:rPr>
          <w:rFonts w:ascii="Aptos" w:eastAsia="Aptos" w:hAnsi="Aptos" w:cs="Aptos"/>
        </w:rPr>
        <w:t xml:space="preserve">exture </w:t>
      </w:r>
      <w:r>
        <w:rPr>
          <w:rFonts w:ascii="Aptos" w:eastAsia="Aptos" w:hAnsi="Aptos" w:cs="Aptos"/>
        </w:rPr>
        <w:t>differenti</w:t>
      </w:r>
      <w:r w:rsidRPr="00073B50">
        <w:rPr>
          <w:rFonts w:ascii="Aptos" w:eastAsia="Aptos" w:hAnsi="Aptos" w:cs="Aptos"/>
        </w:rPr>
        <w:t xml:space="preserve"> e </w:t>
      </w:r>
      <w:r>
        <w:rPr>
          <w:rFonts w:ascii="Aptos" w:eastAsia="Aptos" w:hAnsi="Aptos" w:cs="Aptos"/>
        </w:rPr>
        <w:t xml:space="preserve">le </w:t>
      </w:r>
      <w:r w:rsidRPr="00073B50">
        <w:rPr>
          <w:rFonts w:ascii="Aptos" w:eastAsia="Aptos" w:hAnsi="Aptos" w:cs="Aptos"/>
        </w:rPr>
        <w:t>fragranze</w:t>
      </w:r>
      <w:r>
        <w:rPr>
          <w:rFonts w:ascii="Aptos" w:eastAsia="Aptos" w:hAnsi="Aptos" w:cs="Aptos"/>
        </w:rPr>
        <w:t xml:space="preserve"> selezionate</w:t>
      </w:r>
      <w:r w:rsidRPr="00073B50">
        <w:rPr>
          <w:rFonts w:ascii="Aptos" w:eastAsia="Aptos" w:hAnsi="Aptos" w:cs="Aptos"/>
        </w:rPr>
        <w:t xml:space="preserve"> rendono l’applicazione un vero “me moment”, capace di rafforzare la percezione di efficacia e favorire </w:t>
      </w:r>
      <w:r>
        <w:rPr>
          <w:rFonts w:ascii="Aptos" w:eastAsia="Aptos" w:hAnsi="Aptos" w:cs="Aptos"/>
        </w:rPr>
        <w:t>il benessere del relax</w:t>
      </w:r>
      <w:r w:rsidRPr="00073B50">
        <w:rPr>
          <w:rFonts w:ascii="Aptos" w:eastAsia="Aptos" w:hAnsi="Aptos" w:cs="Aptos"/>
        </w:rPr>
        <w:t xml:space="preserve">. </w:t>
      </w:r>
      <w:r>
        <w:rPr>
          <w:rFonts w:ascii="Aptos" w:eastAsia="Aptos" w:hAnsi="Aptos" w:cs="Aptos"/>
        </w:rPr>
        <w:t xml:space="preserve">Anche </w:t>
      </w:r>
      <w:r w:rsidRPr="00073B50">
        <w:rPr>
          <w:rFonts w:ascii="Aptos" w:eastAsia="Aptos" w:hAnsi="Aptos" w:cs="Aptos"/>
        </w:rPr>
        <w:t>il packaging, essenziale e riconoscibile, unisce ispirazioni botaniche e rigore da laboratorio, con una comunicazione chiara, orientata ai principi attivi e supportata da materiali riciclati o riciclabili.</w:t>
      </w:r>
    </w:p>
    <w:p w14:paraId="7C1854C0" w14:textId="77777777" w:rsidR="00422C67" w:rsidRDefault="00C12768" w:rsidP="00C12768">
      <w:pPr>
        <w:jc w:val="both"/>
        <w:rPr>
          <w:rFonts w:ascii="Aptos" w:eastAsia="Aptos" w:hAnsi="Aptos" w:cs="Aptos"/>
        </w:rPr>
      </w:pPr>
      <w:r w:rsidRPr="00B168AB">
        <w:rPr>
          <w:rFonts w:ascii="Aptos" w:eastAsia="Aptos" w:hAnsi="Aptos" w:cs="Aptos"/>
        </w:rPr>
        <w:t xml:space="preserve">Essentiae LAB supera la distinzione uomo/donna e abbraccia un approccio realmente </w:t>
      </w:r>
      <w:r w:rsidRPr="00851EFF">
        <w:rPr>
          <w:rFonts w:ascii="Aptos" w:eastAsia="Aptos" w:hAnsi="Aptos" w:cs="Aptos"/>
          <w:b/>
          <w:bCs/>
        </w:rPr>
        <w:t>trasversale</w:t>
      </w:r>
      <w:r w:rsidRPr="00B168AB">
        <w:rPr>
          <w:rFonts w:ascii="Aptos" w:eastAsia="Aptos" w:hAnsi="Aptos" w:cs="Aptos"/>
        </w:rPr>
        <w:t>. Ciò che guida la scelta non è il target di riferimento ma lo stato della pelle e il risultato desiderato. Questo approccio si riflette anche nella comunicazione, inclusiva e realistica, dove i prodotti vengono mostrati in uso da persone diverse per età e genere, accomunate da un bisogno condiviso: prendersi cura di sé in modo semplice</w:t>
      </w:r>
      <w:r w:rsidR="00422C67">
        <w:rPr>
          <w:rFonts w:ascii="Aptos" w:eastAsia="Aptos" w:hAnsi="Aptos" w:cs="Aptos"/>
        </w:rPr>
        <w:t xml:space="preserve"> ed</w:t>
      </w:r>
      <w:r w:rsidRPr="00B168AB">
        <w:rPr>
          <w:rFonts w:ascii="Aptos" w:eastAsia="Aptos" w:hAnsi="Aptos" w:cs="Aptos"/>
        </w:rPr>
        <w:t xml:space="preserve"> efficace</w:t>
      </w:r>
      <w:r w:rsidR="00422C67">
        <w:rPr>
          <w:rFonts w:ascii="Aptos" w:eastAsia="Aptos" w:hAnsi="Aptos" w:cs="Aptos"/>
        </w:rPr>
        <w:t>.</w:t>
      </w:r>
    </w:p>
    <w:p w14:paraId="54355F26" w14:textId="6920F605" w:rsidR="00D22C51" w:rsidRDefault="00D22C51" w:rsidP="00D22C51">
      <w:pPr>
        <w:jc w:val="both"/>
        <w:rPr>
          <w:rFonts w:ascii="Aptos" w:eastAsia="Aptos" w:hAnsi="Aptos" w:cs="Aptos"/>
        </w:rPr>
      </w:pPr>
      <w:r w:rsidRPr="2D5D9A7D">
        <w:rPr>
          <w:rFonts w:ascii="Aptos" w:eastAsia="Aptos" w:hAnsi="Aptos" w:cs="Aptos"/>
        </w:rPr>
        <w:t xml:space="preserve">Essentiae LAB propone </w:t>
      </w:r>
      <w:r w:rsidRPr="2D5D9A7D">
        <w:rPr>
          <w:rFonts w:ascii="Aptos" w:eastAsia="Aptos" w:hAnsi="Aptos" w:cs="Aptos"/>
          <w:b/>
          <w:bCs/>
        </w:rPr>
        <w:t xml:space="preserve">una gamma completa di 34 referenze </w:t>
      </w:r>
      <w:r w:rsidRPr="2D5D9A7D">
        <w:t xml:space="preserve">per </w:t>
      </w:r>
      <w:r>
        <w:t>il</w:t>
      </w:r>
      <w:r w:rsidRPr="2D5D9A7D">
        <w:t xml:space="preserve"> viso, </w:t>
      </w:r>
      <w:r>
        <w:t>c</w:t>
      </w:r>
      <w:r w:rsidRPr="2D5D9A7D">
        <w:t>orpo</w:t>
      </w:r>
      <w:r>
        <w:t xml:space="preserve">, </w:t>
      </w:r>
      <w:r w:rsidRPr="2D5D9A7D">
        <w:t>capell</w:t>
      </w:r>
      <w:r>
        <w:t>i e igiene orale</w:t>
      </w:r>
      <w:r w:rsidRPr="2D5D9A7D">
        <w:t xml:space="preserve">, </w:t>
      </w:r>
      <w:r w:rsidRPr="2D5D9A7D">
        <w:rPr>
          <w:rFonts w:ascii="Aptos" w:eastAsia="Aptos" w:hAnsi="Aptos" w:cs="Aptos"/>
        </w:rPr>
        <w:t xml:space="preserve">che ambisce a rendere disponibile un’esperienza </w:t>
      </w:r>
      <w:r>
        <w:rPr>
          <w:rFonts w:ascii="Aptos" w:eastAsia="Aptos" w:hAnsi="Aptos" w:cs="Aptos"/>
        </w:rPr>
        <w:t xml:space="preserve">gratificante della cura di </w:t>
      </w:r>
      <w:r w:rsidR="00C12768">
        <w:rPr>
          <w:rFonts w:ascii="Aptos" w:eastAsia="Aptos" w:hAnsi="Aptos" w:cs="Aptos"/>
        </w:rPr>
        <w:t>sé con pochi e semplici gesti efficaci</w:t>
      </w:r>
      <w:r w:rsidRPr="2D5D9A7D">
        <w:rPr>
          <w:rFonts w:ascii="Aptos" w:eastAsia="Aptos" w:hAnsi="Aptos" w:cs="Aptos"/>
        </w:rPr>
        <w:t xml:space="preserve"> e a</w:t>
      </w:r>
      <w:r w:rsidR="00C12768">
        <w:rPr>
          <w:rFonts w:ascii="Aptos" w:eastAsia="Aptos" w:hAnsi="Aptos" w:cs="Aptos"/>
        </w:rPr>
        <w:t>ccessibili a tutti.</w:t>
      </w:r>
    </w:p>
    <w:p w14:paraId="1D35A6E0" w14:textId="77777777" w:rsidR="00D22C51" w:rsidRDefault="00D22C51" w:rsidP="0FAB9636">
      <w:pPr>
        <w:jc w:val="both"/>
      </w:pPr>
    </w:p>
    <w:sectPr w:rsidR="00D22C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0E67" w14:textId="77777777" w:rsidR="00A33E1E" w:rsidRDefault="00A33E1E" w:rsidP="00553582">
      <w:pPr>
        <w:spacing w:after="0" w:line="240" w:lineRule="auto"/>
      </w:pPr>
      <w:r>
        <w:separator/>
      </w:r>
    </w:p>
  </w:endnote>
  <w:endnote w:type="continuationSeparator" w:id="0">
    <w:p w14:paraId="0C6173A0" w14:textId="77777777" w:rsidR="00A33E1E" w:rsidRDefault="00A33E1E" w:rsidP="0055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D684" w14:textId="77777777" w:rsidR="00A33E1E" w:rsidRDefault="00A33E1E" w:rsidP="00553582">
      <w:pPr>
        <w:spacing w:after="0" w:line="240" w:lineRule="auto"/>
      </w:pPr>
      <w:r>
        <w:separator/>
      </w:r>
    </w:p>
  </w:footnote>
  <w:footnote w:type="continuationSeparator" w:id="0">
    <w:p w14:paraId="2BCD58CA" w14:textId="77777777" w:rsidR="00A33E1E" w:rsidRDefault="00A33E1E" w:rsidP="0055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0476" w14:textId="31C40490" w:rsidR="00553582" w:rsidRDefault="00553582">
    <w:pPr>
      <w:pStyle w:val="Intestazione"/>
    </w:pPr>
    <w:r w:rsidRPr="00100218">
      <w:rPr>
        <w:noProof/>
      </w:rPr>
      <w:drawing>
        <wp:anchor distT="0" distB="0" distL="114300" distR="114300" simplePos="0" relativeHeight="251659264" behindDoc="0" locked="0" layoutInCell="1" allowOverlap="1" wp14:anchorId="10C85FD2" wp14:editId="6BA4F125">
          <wp:simplePos x="0" y="0"/>
          <wp:positionH relativeFrom="margin">
            <wp:align>center</wp:align>
          </wp:positionH>
          <wp:positionV relativeFrom="paragraph">
            <wp:posOffset>-270592</wp:posOffset>
          </wp:positionV>
          <wp:extent cx="1752600" cy="933450"/>
          <wp:effectExtent l="0" t="0" r="0" b="0"/>
          <wp:wrapTopAndBottom/>
          <wp:docPr id="1533671995" name="Immagine 8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671995" name="Immagine 8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kmLTbzbdOJXmX" int2:id="ogsyTG5u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82"/>
    <w:rsid w:val="00074784"/>
    <w:rsid w:val="001F5B6D"/>
    <w:rsid w:val="00210BFE"/>
    <w:rsid w:val="002F3DEF"/>
    <w:rsid w:val="003E7816"/>
    <w:rsid w:val="00422C67"/>
    <w:rsid w:val="00553582"/>
    <w:rsid w:val="005E17A0"/>
    <w:rsid w:val="006C5A4C"/>
    <w:rsid w:val="00724BE2"/>
    <w:rsid w:val="00745984"/>
    <w:rsid w:val="00791509"/>
    <w:rsid w:val="00851EFF"/>
    <w:rsid w:val="009A622B"/>
    <w:rsid w:val="00A33E1E"/>
    <w:rsid w:val="00BE74B1"/>
    <w:rsid w:val="00C12768"/>
    <w:rsid w:val="00C630A1"/>
    <w:rsid w:val="00D22C51"/>
    <w:rsid w:val="00D95603"/>
    <w:rsid w:val="00DD0251"/>
    <w:rsid w:val="00E163B4"/>
    <w:rsid w:val="037FAC0A"/>
    <w:rsid w:val="0AC6A59D"/>
    <w:rsid w:val="0FAB9636"/>
    <w:rsid w:val="1547ADDF"/>
    <w:rsid w:val="169AC057"/>
    <w:rsid w:val="17CCD5B3"/>
    <w:rsid w:val="1A6ACBFF"/>
    <w:rsid w:val="3E6D163F"/>
    <w:rsid w:val="421EB802"/>
    <w:rsid w:val="4551A24A"/>
    <w:rsid w:val="45E47655"/>
    <w:rsid w:val="594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6A01"/>
  <w15:chartTrackingRefBased/>
  <w15:docId w15:val="{04153265-108E-461B-A836-EECDB92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5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5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5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5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5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5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5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5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5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5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535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5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53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82"/>
  </w:style>
  <w:style w:type="paragraph" w:styleId="Pidipagina">
    <w:name w:val="footer"/>
    <w:basedOn w:val="Normale"/>
    <w:link w:val="PidipaginaCarattere"/>
    <w:uiPriority w:val="99"/>
    <w:unhideWhenUsed/>
    <w:rsid w:val="00553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0dbf2-36a6-4911-9a17-72eeb400d932" xsi:nil="true"/>
    <lcf76f155ced4ddcb4097134ff3c332f xmlns="2dd03335-8e1c-4c52-b836-9e32707b19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A1C99CEB0DA4448BBB989A7D0F57BA" ma:contentTypeVersion="12" ma:contentTypeDescription="Creare un nuovo documento." ma:contentTypeScope="" ma:versionID="d79b9cc27a6838852558fa5c357616fc">
  <xsd:schema xmlns:xsd="http://www.w3.org/2001/XMLSchema" xmlns:xs="http://www.w3.org/2001/XMLSchema" xmlns:p="http://schemas.microsoft.com/office/2006/metadata/properties" xmlns:ns2="2dd03335-8e1c-4c52-b836-9e32707b1955" xmlns:ns3="d010dbf2-36a6-4911-9a17-72eeb400d932" targetNamespace="http://schemas.microsoft.com/office/2006/metadata/properties" ma:root="true" ma:fieldsID="07e77c47bc000b8de173c1e5bbf09ea2" ns2:_="" ns3:_="">
    <xsd:import namespace="2dd03335-8e1c-4c52-b836-9e32707b1955"/>
    <xsd:import namespace="d010dbf2-36a6-4911-9a17-72eeb400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3335-8e1c-4c52-b836-9e32707b1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af2f875-bd60-4f7c-b3c6-aa6e1e44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0dbf2-36a6-4911-9a17-72eeb400d9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9fb3a4-5792-447c-bcb4-e1f6fa37c85b}" ma:internalName="TaxCatchAll" ma:showField="CatchAllData" ma:web="d010dbf2-36a6-4911-9a17-72eeb400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5A639-5CB9-48EE-BCA8-628B7FC9503E}">
  <ds:schemaRefs>
    <ds:schemaRef ds:uri="http://schemas.microsoft.com/office/2006/metadata/properties"/>
    <ds:schemaRef ds:uri="http://schemas.microsoft.com/office/infopath/2007/PartnerControls"/>
    <ds:schemaRef ds:uri="4053a82a-c77f-496f-9638-09b693d7e5c5"/>
    <ds:schemaRef ds:uri="6b8cc934-ec4e-42bc-b01c-03ad01e2e856"/>
  </ds:schemaRefs>
</ds:datastoreItem>
</file>

<file path=customXml/itemProps2.xml><?xml version="1.0" encoding="utf-8"?>
<ds:datastoreItem xmlns:ds="http://schemas.openxmlformats.org/officeDocument/2006/customXml" ds:itemID="{D3108D67-2866-4223-8C73-11440D20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A13FB-BEF5-4EF1-A8B3-D7F14BD4C5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2118</Characters>
  <Application>Microsoft Office Word</Application>
  <DocSecurity>0</DocSecurity>
  <Lines>32</Lines>
  <Paragraphs>10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Sotgiu</dc:creator>
  <cp:keywords/>
  <dc:description/>
  <cp:lastModifiedBy>Lovecchio Sara</cp:lastModifiedBy>
  <cp:revision>4</cp:revision>
  <dcterms:created xsi:type="dcterms:W3CDTF">2026-03-04T16:05:00Z</dcterms:created>
  <dcterms:modified xsi:type="dcterms:W3CDTF">2026-03-04T16:43:00Z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0x01010055A1C99CEB0DA4448BBB989A7D0F57BA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